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6"/>
        <w:gridCol w:w="12"/>
        <w:gridCol w:w="995"/>
        <w:gridCol w:w="1711"/>
      </w:tblGrid>
      <w:tr w:rsidR="00890E21" w:rsidRPr="00166C99" w:rsidTr="00C7464D">
        <w:trPr>
          <w:trHeight w:val="901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EB6EAC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890E21"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75C0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 w:rsidR="00890E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="00890E21"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 w:rsidR="00890E21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 w:rsidR="00890E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5422A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九</w:t>
            </w:r>
            <w:r w:rsidR="00890E21"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="00890E21"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 w:rsidR="00890E21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="00890E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="00890E21"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AF275A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422A7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011300" w:rsidRDefault="00596D14" w:rsidP="00596D1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紅糖饅頭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47E4D" w:rsidRDefault="005422A7" w:rsidP="005422A7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011300" w:rsidRDefault="005422A7" w:rsidP="005422A7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麥片甜湯</w:t>
            </w:r>
          </w:p>
        </w:tc>
      </w:tr>
      <w:tr w:rsidR="005422A7" w:rsidRPr="00D77BB2" w:rsidTr="008335D4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5D42C8" w:rsidRDefault="005422A7" w:rsidP="00596D14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="00596D14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AF275A" w:rsidRDefault="005422A7" w:rsidP="005422A7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AF275A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葱花湯粥.</w:t>
            </w:r>
          </w:p>
        </w:tc>
      </w:tr>
      <w:tr w:rsidR="005422A7" w:rsidRPr="00D77BB2" w:rsidTr="008335D4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011300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47E4D" w:rsidRDefault="005422A7" w:rsidP="005422A7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B3DFE" w:rsidRDefault="005422A7" w:rsidP="007B3DFE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</w:pPr>
            <w:proofErr w:type="gramStart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 w:rsidR="007B3DFE"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羹宏蘿蔔</w:t>
            </w:r>
            <w:proofErr w:type="gramEnd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湯麵線</w:t>
            </w:r>
          </w:p>
        </w:tc>
      </w:tr>
      <w:tr w:rsidR="005422A7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5D42C8" w:rsidRDefault="005422A7" w:rsidP="005422A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D77BB2" w:rsidRDefault="001305FF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5D42C8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海綿蛋糕</w:t>
            </w:r>
          </w:p>
        </w:tc>
      </w:tr>
      <w:tr w:rsidR="005422A7" w:rsidRPr="00D77BB2" w:rsidTr="008335D4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337658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</w:t>
            </w:r>
            <w:r w:rsidR="005422A7" w:rsidRPr="00D77BB2">
              <w:rPr>
                <w:rFonts w:ascii="標楷體" w:eastAsia="標楷體" w:hAnsi="標楷體" w:cs="新細明體" w:hint="eastAsia"/>
                <w:kern w:val="0"/>
              </w:rPr>
              <w:t>、牛奶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肉絲豆皮、小白菜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紅豆麥片</w:t>
            </w:r>
            <w:r w:rsidR="001305FF">
              <w:rPr>
                <w:rFonts w:ascii="標楷體" w:eastAsia="標楷體" w:hAnsi="標楷體" w:cs="新細明體"/>
                <w:kern w:val="0"/>
              </w:rPr>
              <w:t>甜湯</w:t>
            </w:r>
          </w:p>
        </w:tc>
      </w:tr>
      <w:tr w:rsidR="005422A7" w:rsidRPr="00D77BB2" w:rsidTr="008335D4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1305FF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豬肉高麗菜水湯餃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7B3DFE">
              <w:rPr>
                <w:rFonts w:ascii="標楷體" w:eastAsia="標楷體" w:hAnsi="標楷體" w:cs="新細明體"/>
                <w:b/>
                <w:kern w:val="0"/>
              </w:rPr>
              <w:t>糯</w:t>
            </w:r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5422A7" w:rsidRPr="00D77BB2" w:rsidTr="008335D4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96D14" w:rsidP="005422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5D42C8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5422A7" w:rsidRPr="00D77BB2" w:rsidTr="008335D4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銀絲卷、豆漿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BC5F1F" w:rsidRDefault="001305FF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AF275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BC5F1F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肉絲青菜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</w:p>
        </w:tc>
      </w:tr>
      <w:tr w:rsidR="005422A7" w:rsidRPr="00D77BB2" w:rsidTr="008335D4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D77BB2" w:rsidRDefault="001305FF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5D42C8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蔬菜火腿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</w:p>
        </w:tc>
      </w:tr>
      <w:tr w:rsidR="005422A7" w:rsidRPr="00D77BB2" w:rsidTr="008335D4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96D14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綠豆麥片甜湯</w:t>
            </w:r>
          </w:p>
        </w:tc>
      </w:tr>
      <w:tr w:rsidR="005422A7" w:rsidRPr="00D77BB2" w:rsidTr="008335D4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337658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</w:t>
            </w:r>
            <w:r w:rsidR="005422A7">
              <w:rPr>
                <w:rFonts w:ascii="標楷體" w:eastAsia="標楷體" w:hAnsi="標楷體" w:cs="新細明體" w:hint="eastAsia"/>
                <w:kern w:val="0"/>
              </w:rPr>
              <w:t>麵包、豆漿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580698" w:rsidRDefault="001305FF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皮蛋瘦肉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針珍菇鹹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粥/白米飯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011300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5422A7" w:rsidRPr="00D77BB2" w:rsidTr="008335D4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96D14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580698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紅豆燕麥甜湯</w:t>
            </w:r>
          </w:p>
        </w:tc>
      </w:tr>
      <w:tr w:rsidR="005422A7" w:rsidRPr="00D77BB2" w:rsidTr="008335D4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94DF1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海綿蛋糕</w:t>
            </w:r>
            <w:r w:rsidR="005422A7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580698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</w:t>
            </w:r>
            <w:r w:rsidR="007B3DFE">
              <w:rPr>
                <w:rFonts w:ascii="標楷體" w:eastAsia="標楷體" w:hAnsi="標楷體" w:cs="新細明體"/>
                <w:kern w:val="0"/>
              </w:rPr>
              <w:t>小</w:t>
            </w:r>
            <w:r>
              <w:rPr>
                <w:rFonts w:ascii="標楷體" w:eastAsia="標楷體" w:hAnsi="標楷體" w:cs="新細明體"/>
                <w:kern w:val="0"/>
              </w:rPr>
              <w:t>米粥</w:t>
            </w:r>
          </w:p>
        </w:tc>
      </w:tr>
      <w:tr w:rsidR="005422A7" w:rsidRPr="00D77BB2" w:rsidTr="008335D4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580698" w:rsidRDefault="00596D14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422A7" w:rsidRPr="00011300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  <w:r w:rsidR="007B3DF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麵疙瘩</w:t>
            </w:r>
          </w:p>
        </w:tc>
      </w:tr>
      <w:tr w:rsidR="005422A7" w:rsidRPr="00D77BB2" w:rsidTr="008335D4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94DF1" w:rsidP="00594DF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葡萄乾麵包</w:t>
            </w:r>
            <w:r w:rsidR="00596D14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小米甜粥</w:t>
            </w:r>
            <w:proofErr w:type="gramEnd"/>
          </w:p>
        </w:tc>
      </w:tr>
      <w:tr w:rsidR="005422A7" w:rsidRPr="00D77BB2" w:rsidTr="008335D4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EE4E37" w:rsidRDefault="005422A7" w:rsidP="00594DF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芋頭</w:t>
            </w:r>
            <w:r w:rsidR="00594DF1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96D14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CE60DE" w:rsidRDefault="00594DF1" w:rsidP="00594D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蘿蔔</w:t>
            </w:r>
            <w:r w:rsidR="005422A7"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糕</w:t>
            </w:r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絞肉</w:t>
            </w:r>
            <w:proofErr w:type="gramEnd"/>
            <w:r w:rsidR="005422A7"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5422A7" w:rsidRPr="00D77BB2" w:rsidTr="008335D4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6937AE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奶皇包、豆漿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D77BB2" w:rsidRDefault="005422A7" w:rsidP="005422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A7" w:rsidRPr="0074050A" w:rsidRDefault="005422A7" w:rsidP="005422A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2A7" w:rsidRPr="007B3DFE" w:rsidRDefault="005422A7" w:rsidP="00594D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Start"/>
            <w:r w:rsidR="007B3DFE"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羹</w:t>
            </w:r>
            <w:proofErr w:type="gramEnd"/>
            <w:r w:rsidR="007B3DFE"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楊</w:t>
            </w:r>
            <w:r w:rsidR="00594DF1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珍珍</w:t>
            </w:r>
            <w:proofErr w:type="gramStart"/>
            <w:r w:rsidR="00594DF1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菇</w:t>
            </w:r>
            <w:proofErr w:type="gramEnd"/>
            <w:r w:rsidRPr="007B3DF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596D14" w:rsidRPr="00D77BB2" w:rsidTr="008335D4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09/25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74050A" w:rsidRDefault="00596D14" w:rsidP="00596D14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011300" w:rsidRDefault="00596D14" w:rsidP="00596D1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596D14" w:rsidRPr="00D77BB2" w:rsidTr="008335D4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09/26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74050A" w:rsidRDefault="00596D14" w:rsidP="00596D1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CE60DE" w:rsidRDefault="00594DF1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蘿蔔糕絞肉</w:t>
            </w:r>
            <w:proofErr w:type="gramEnd"/>
            <w:r w:rsidR="00596D14"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596D14" w:rsidRPr="00D77BB2" w:rsidTr="008335D4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F30769" w:rsidRDefault="00596D14" w:rsidP="00596D1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蘋果派麵包、豆漿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F30769" w:rsidRDefault="00596D14" w:rsidP="00596D14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74050A" w:rsidRDefault="00596D14" w:rsidP="00596D14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7B3DFE" w:rsidRDefault="00596D14" w:rsidP="007B3DF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7B3DFE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雞肉</w:t>
            </w:r>
            <w:r w:rsidR="007B3DFE" w:rsidRPr="007B3DFE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針珍菇</w:t>
            </w:r>
            <w:proofErr w:type="gramEnd"/>
            <w:r w:rsidRPr="007B3DFE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疙瘩湯</w:t>
            </w:r>
          </w:p>
        </w:tc>
      </w:tr>
      <w:tr w:rsidR="00596D14" w:rsidRPr="00D77BB2" w:rsidTr="008335D4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Default="00596D14" w:rsidP="00596D1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豬肉紅蘿蔔洋蔥炒飯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74050A" w:rsidRDefault="00596D14" w:rsidP="00596D1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011300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596D14" w:rsidRPr="00D77BB2" w:rsidTr="008335D4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Default="00596D14" w:rsidP="00596D1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Default="00596D14" w:rsidP="00596D1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Default="00596D14" w:rsidP="00596D1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74050A" w:rsidRDefault="00596D14" w:rsidP="00596D14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AF275A" w:rsidRDefault="00596D14" w:rsidP="00596D14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96D14" w:rsidRPr="00D77BB2" w:rsidTr="008335D4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Default="00596D14" w:rsidP="00596D1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BC5F1F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BC5F1F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AF275A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14" w:rsidRPr="00AF275A" w:rsidRDefault="00596D14" w:rsidP="00596D1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596D14" w:rsidRPr="00D77BB2" w:rsidTr="00C7464D">
        <w:trPr>
          <w:trHeight w:val="1980"/>
        </w:trPr>
        <w:tc>
          <w:tcPr>
            <w:tcW w:w="11510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6D14" w:rsidRPr="00D77BB2" w:rsidRDefault="00596D14" w:rsidP="00596D1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596D14" w:rsidRPr="00D77BB2" w:rsidRDefault="00596D14" w:rsidP="00596D1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596D14" w:rsidRPr="00D77BB2" w:rsidRDefault="00596D14" w:rsidP="00596D1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596D14" w:rsidRPr="00D77BB2" w:rsidRDefault="00596D14" w:rsidP="00596D1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596D14" w:rsidRPr="00D77BB2" w:rsidRDefault="00596D14" w:rsidP="00596D1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596D14" w:rsidRPr="00D77BB2" w:rsidRDefault="00596D14" w:rsidP="00596D14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596D14" w:rsidRPr="00D77BB2" w:rsidRDefault="00596D14" w:rsidP="00596D14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596D14" w:rsidRPr="00D77BB2" w:rsidRDefault="00596D14" w:rsidP="00596D1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596D14" w:rsidRPr="00D77BB2" w:rsidRDefault="00596D14" w:rsidP="00596D14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596D14" w:rsidRPr="00D77BB2" w:rsidRDefault="00596D14" w:rsidP="00596D1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596D14" w:rsidRPr="00D77BB2" w:rsidRDefault="00596D14" w:rsidP="00596D1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73" w:rsidRDefault="00EF0D73" w:rsidP="00BD03DA">
      <w:r>
        <w:separator/>
      </w:r>
    </w:p>
  </w:endnote>
  <w:endnote w:type="continuationSeparator" w:id="0">
    <w:p w:rsidR="00EF0D73" w:rsidRDefault="00EF0D73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73" w:rsidRDefault="00EF0D73" w:rsidP="00BD03DA">
      <w:r>
        <w:separator/>
      </w:r>
    </w:p>
  </w:footnote>
  <w:footnote w:type="continuationSeparator" w:id="0">
    <w:p w:rsidR="00EF0D73" w:rsidRDefault="00EF0D73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257D5"/>
    <w:rsid w:val="0004634D"/>
    <w:rsid w:val="000611E1"/>
    <w:rsid w:val="000847D6"/>
    <w:rsid w:val="00093CC2"/>
    <w:rsid w:val="000A60DF"/>
    <w:rsid w:val="000C21ED"/>
    <w:rsid w:val="000D3869"/>
    <w:rsid w:val="000D53DB"/>
    <w:rsid w:val="000F7042"/>
    <w:rsid w:val="00104CC7"/>
    <w:rsid w:val="00105BA0"/>
    <w:rsid w:val="001305FF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A7A90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27D85"/>
    <w:rsid w:val="00330EA3"/>
    <w:rsid w:val="00335540"/>
    <w:rsid w:val="00337658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04A7"/>
    <w:rsid w:val="00474365"/>
    <w:rsid w:val="0049385B"/>
    <w:rsid w:val="004A01DD"/>
    <w:rsid w:val="004A2439"/>
    <w:rsid w:val="004A5150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41E4C"/>
    <w:rsid w:val="005422A7"/>
    <w:rsid w:val="00542C64"/>
    <w:rsid w:val="00561FB6"/>
    <w:rsid w:val="00563829"/>
    <w:rsid w:val="00565069"/>
    <w:rsid w:val="00580698"/>
    <w:rsid w:val="0058599D"/>
    <w:rsid w:val="00587FB4"/>
    <w:rsid w:val="00593E83"/>
    <w:rsid w:val="00594DF1"/>
    <w:rsid w:val="00596D14"/>
    <w:rsid w:val="005A1B0D"/>
    <w:rsid w:val="005B531E"/>
    <w:rsid w:val="005D2C82"/>
    <w:rsid w:val="005D42C8"/>
    <w:rsid w:val="005D5F82"/>
    <w:rsid w:val="005F33FF"/>
    <w:rsid w:val="00601018"/>
    <w:rsid w:val="0060712B"/>
    <w:rsid w:val="00607F81"/>
    <w:rsid w:val="0061133A"/>
    <w:rsid w:val="00612667"/>
    <w:rsid w:val="00615894"/>
    <w:rsid w:val="00622E92"/>
    <w:rsid w:val="00657D9D"/>
    <w:rsid w:val="006630E3"/>
    <w:rsid w:val="006744D7"/>
    <w:rsid w:val="00675C0F"/>
    <w:rsid w:val="006855DD"/>
    <w:rsid w:val="0069313B"/>
    <w:rsid w:val="006937AE"/>
    <w:rsid w:val="006A0682"/>
    <w:rsid w:val="006B6A82"/>
    <w:rsid w:val="006C4A36"/>
    <w:rsid w:val="006D030C"/>
    <w:rsid w:val="006D38D7"/>
    <w:rsid w:val="006F4F4F"/>
    <w:rsid w:val="006F7C90"/>
    <w:rsid w:val="007006D3"/>
    <w:rsid w:val="007141F2"/>
    <w:rsid w:val="00720283"/>
    <w:rsid w:val="007223D9"/>
    <w:rsid w:val="007365DF"/>
    <w:rsid w:val="0074050A"/>
    <w:rsid w:val="007562A6"/>
    <w:rsid w:val="00760977"/>
    <w:rsid w:val="00765507"/>
    <w:rsid w:val="007764FC"/>
    <w:rsid w:val="00786DDD"/>
    <w:rsid w:val="007969DC"/>
    <w:rsid w:val="007B155F"/>
    <w:rsid w:val="007B3DFE"/>
    <w:rsid w:val="007C1B1D"/>
    <w:rsid w:val="007C3808"/>
    <w:rsid w:val="007C5FE7"/>
    <w:rsid w:val="007E19DF"/>
    <w:rsid w:val="007F5A47"/>
    <w:rsid w:val="008335D4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61D28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D41CB"/>
    <w:rsid w:val="009E00FD"/>
    <w:rsid w:val="009E3B72"/>
    <w:rsid w:val="009E6EF2"/>
    <w:rsid w:val="009F4F7F"/>
    <w:rsid w:val="00A05644"/>
    <w:rsid w:val="00A14BF8"/>
    <w:rsid w:val="00A16C49"/>
    <w:rsid w:val="00A27D15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156B8"/>
    <w:rsid w:val="00B15E5C"/>
    <w:rsid w:val="00B16F1B"/>
    <w:rsid w:val="00B32E6E"/>
    <w:rsid w:val="00B43271"/>
    <w:rsid w:val="00B619A7"/>
    <w:rsid w:val="00B62B96"/>
    <w:rsid w:val="00B64781"/>
    <w:rsid w:val="00B64C8B"/>
    <w:rsid w:val="00B66FF6"/>
    <w:rsid w:val="00B914AC"/>
    <w:rsid w:val="00B94373"/>
    <w:rsid w:val="00BA53AB"/>
    <w:rsid w:val="00BB284C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7464D"/>
    <w:rsid w:val="00C81A2F"/>
    <w:rsid w:val="00C83387"/>
    <w:rsid w:val="00C9259E"/>
    <w:rsid w:val="00C97B15"/>
    <w:rsid w:val="00CA5920"/>
    <w:rsid w:val="00CC29FD"/>
    <w:rsid w:val="00CD322E"/>
    <w:rsid w:val="00CE259B"/>
    <w:rsid w:val="00CE60DE"/>
    <w:rsid w:val="00CE7C2D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83B82"/>
    <w:rsid w:val="00D84BD8"/>
    <w:rsid w:val="00D902CF"/>
    <w:rsid w:val="00D91DDC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A56F1"/>
    <w:rsid w:val="00EB6EAC"/>
    <w:rsid w:val="00EC24DC"/>
    <w:rsid w:val="00EC3AF3"/>
    <w:rsid w:val="00ED041A"/>
    <w:rsid w:val="00ED61C6"/>
    <w:rsid w:val="00EE0C94"/>
    <w:rsid w:val="00EE4E37"/>
    <w:rsid w:val="00EF0D73"/>
    <w:rsid w:val="00EF2C25"/>
    <w:rsid w:val="00EF3E71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A736C"/>
    <w:rsid w:val="00FB0274"/>
    <w:rsid w:val="00FD0AAA"/>
    <w:rsid w:val="00FD44A7"/>
    <w:rsid w:val="00FD7659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70C5-E439-4C0B-8C84-89533A1B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Company>abc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5</cp:revision>
  <cp:lastPrinted>2023-08-28T10:02:00Z</cp:lastPrinted>
  <dcterms:created xsi:type="dcterms:W3CDTF">2023-08-18T08:47:00Z</dcterms:created>
  <dcterms:modified xsi:type="dcterms:W3CDTF">2023-09-19T07:03:00Z</dcterms:modified>
</cp:coreProperties>
</file>